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92" w:rsidRDefault="00896692" w:rsidP="009A3F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08415" cy="629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41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46" w:rsidRDefault="009A3F46" w:rsidP="009A3F46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E42850" w:rsidRPr="00AB530C" w:rsidRDefault="00E42850" w:rsidP="003B38E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530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 - оздоровительному направлению «Спортивные игры» в 5-9 классах</w:t>
      </w: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подготовлена в соответствии с требованиями ФГОС ООО и концепцией физического воспитания. Физическая культура. Рабочие программы. Предметная линия учебников М. Я. </w:t>
      </w:r>
      <w:proofErr w:type="spellStart"/>
      <w:r w:rsidRPr="00AB530C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, В. И. Ляха. 5—9 классы : пособие для учителей </w:t>
      </w:r>
      <w:proofErr w:type="spellStart"/>
      <w:r w:rsidRPr="00AB530C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>рганизаций</w:t>
      </w:r>
      <w:proofErr w:type="spell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/ В. И.Лях. — 4-е изд. — М. : Просвещение,2014. — 104 с. — ISBN 978-5-09-032837-1.)</w:t>
      </w:r>
      <w:r w:rsidR="002D4893" w:rsidRPr="00AB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D4893" w:rsidRPr="00AB530C">
        <w:rPr>
          <w:rFonts w:ascii="Times New Roman" w:eastAsia="Times New Roman" w:hAnsi="Times New Roman" w:cs="Times New Roman"/>
          <w:sz w:val="24"/>
          <w:szCs w:val="24"/>
        </w:rPr>
        <w:t>Программа «Народные и подвижные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игры»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В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</w:t>
      </w:r>
      <w:proofErr w:type="gramEnd"/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Программа вне</w:t>
      </w:r>
      <w:r w:rsidR="002D4893" w:rsidRPr="00AB530C">
        <w:rPr>
          <w:rFonts w:ascii="Times New Roman" w:eastAsia="Times New Roman" w:hAnsi="Times New Roman" w:cs="Times New Roman"/>
          <w:sz w:val="24"/>
          <w:szCs w:val="24"/>
        </w:rPr>
        <w:t>урочной деятельности «Народные и подвижные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игры» предназначена для </w:t>
      </w:r>
      <w:proofErr w:type="spellStart"/>
      <w:r w:rsidRPr="00AB530C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и оздоровительной работы с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>, проявляющими интерес к физической культуре и спорту.</w:t>
      </w:r>
    </w:p>
    <w:p w:rsidR="00E42850" w:rsidRPr="00AB530C" w:rsidRDefault="00E42850" w:rsidP="00E4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Материал программы предполагает из</w:t>
      </w:r>
      <w:r w:rsidR="00F543B0" w:rsidRPr="00AB530C">
        <w:rPr>
          <w:rFonts w:ascii="Times New Roman" w:eastAsia="Times New Roman" w:hAnsi="Times New Roman" w:cs="Times New Roman"/>
          <w:sz w:val="24"/>
          <w:szCs w:val="24"/>
        </w:rPr>
        <w:t>учение основ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43B0" w:rsidRPr="00AB530C">
        <w:rPr>
          <w:rFonts w:ascii="Times New Roman" w:eastAsia="Times New Roman" w:hAnsi="Times New Roman" w:cs="Times New Roman"/>
          <w:sz w:val="24"/>
          <w:szCs w:val="24"/>
        </w:rPr>
        <w:t xml:space="preserve">легкой атлетики 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>баскетбола</w:t>
      </w:r>
      <w:r w:rsidR="002D4893" w:rsidRPr="00AB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>волейбола</w:t>
      </w:r>
      <w:r w:rsidR="002D4893" w:rsidRPr="00AB530C">
        <w:rPr>
          <w:rFonts w:ascii="Times New Roman" w:eastAsia="Times New Roman" w:hAnsi="Times New Roman" w:cs="Times New Roman"/>
          <w:sz w:val="24"/>
          <w:szCs w:val="24"/>
        </w:rPr>
        <w:t xml:space="preserve"> футбола</w:t>
      </w:r>
      <w:r w:rsidR="00F543B0" w:rsidRPr="00AB530C">
        <w:rPr>
          <w:rFonts w:ascii="Times New Roman" w:eastAsia="Times New Roman" w:hAnsi="Times New Roman" w:cs="Times New Roman"/>
          <w:sz w:val="24"/>
          <w:szCs w:val="24"/>
        </w:rPr>
        <w:t xml:space="preserve"> гимнастики зимних подвижных игр русской лапты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и даѐтся в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>ѐх разделах: основы знаний, общая физическая подготовка и специальная техническая подготовка.</w:t>
      </w:r>
    </w:p>
    <w:p w:rsidR="00E42850" w:rsidRPr="00AB530C" w:rsidRDefault="00E42850" w:rsidP="00E4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Материал по общей физической подготовке являетс</w:t>
      </w:r>
      <w:r w:rsidR="00F543B0" w:rsidRPr="00AB530C">
        <w:rPr>
          <w:rFonts w:ascii="Times New Roman" w:eastAsia="Times New Roman" w:hAnsi="Times New Roman" w:cs="Times New Roman"/>
          <w:sz w:val="24"/>
          <w:szCs w:val="24"/>
        </w:rPr>
        <w:t>я единым для всех видов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и входит в каждое занятие курса.</w:t>
      </w:r>
    </w:p>
    <w:p w:rsidR="00E42850" w:rsidRPr="00AB530C" w:rsidRDefault="00E42850" w:rsidP="00E42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к результатам освоения образовательной программы.</w:t>
      </w:r>
    </w:p>
    <w:p w:rsidR="00E42850" w:rsidRPr="00AB530C" w:rsidRDefault="00E42850" w:rsidP="00E428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программы: спортивно-оздоровительная;</w:t>
      </w:r>
    </w:p>
    <w:p w:rsidR="00E42850" w:rsidRPr="00AB530C" w:rsidRDefault="00E42850" w:rsidP="00E42850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В основе программы - подготовка,  включающая в себя  разнообразные специально подобранные подвижные игры, эстафеты.</w:t>
      </w:r>
    </w:p>
    <w:p w:rsidR="00E42850" w:rsidRPr="00AB530C" w:rsidRDefault="00E42850" w:rsidP="00E428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«Народные и подвижные игры»: укрепление здоровья, физического развития и подготовленности 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E42850" w:rsidRPr="00AB530C" w:rsidRDefault="00E42850" w:rsidP="00E42850">
      <w:pPr>
        <w:spacing w:before="100" w:before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42850" w:rsidRPr="00AB530C" w:rsidRDefault="00E42850" w:rsidP="00E4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- пропаганда здорового образа жизни, укрепление здоро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вья, содействие гармоническому физическому развитию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850" w:rsidRPr="00AB530C" w:rsidRDefault="00E42850" w:rsidP="00E4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43B0" w:rsidRPr="00AB530C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видов спорта и активного отдыха;</w:t>
      </w:r>
    </w:p>
    <w:p w:rsidR="00E42850" w:rsidRPr="00AB530C" w:rsidRDefault="00E42850" w:rsidP="00E4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интереса к за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softHyphen/>
        <w:t>нятиям спортивными играми;</w:t>
      </w:r>
    </w:p>
    <w:p w:rsidR="00E42850" w:rsidRPr="00AB530C" w:rsidRDefault="00E42850" w:rsidP="00E4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- обучение технике и тактике спортивных игр;</w:t>
      </w:r>
    </w:p>
    <w:p w:rsidR="00E42850" w:rsidRPr="00AB530C" w:rsidRDefault="00E42850" w:rsidP="00E4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- развитие физических способностей (силовых, скорост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F543B0" w:rsidRPr="00AB530C" w:rsidRDefault="00E42850" w:rsidP="00F5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необходимых теоретических знаний;</w:t>
      </w:r>
    </w:p>
    <w:p w:rsidR="00E42850" w:rsidRPr="00AB530C" w:rsidRDefault="00E42850" w:rsidP="00F5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воспитание моральных и волевых качеств.</w:t>
      </w:r>
    </w:p>
    <w:p w:rsidR="00F543B0" w:rsidRPr="00AB530C" w:rsidRDefault="00F543B0" w:rsidP="00E4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3B0" w:rsidRPr="00AB530C" w:rsidRDefault="00F543B0" w:rsidP="00E4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50" w:rsidRPr="00AB530C" w:rsidRDefault="00E42850" w:rsidP="00E428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42850" w:rsidRPr="00AB530C" w:rsidRDefault="00E42850" w:rsidP="003B38E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курса: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«Спортивные игры» является формирование следующих умений: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целостный, социально ориентированный взгляд на мир;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ориентация на успех в учебной деятельности и понимание его причин;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критерия успешной деятельности;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AB530C">
        <w:rPr>
          <w:rFonts w:ascii="Times New Roman" w:eastAsia="Times New Roman" w:hAnsi="Times New Roman" w:cs="Times New Roman"/>
          <w:sz w:val="24"/>
          <w:szCs w:val="24"/>
        </w:rPr>
        <w:t>совладания</w:t>
      </w:r>
      <w:proofErr w:type="spellEnd"/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 и умения мобилизовать свои личностные и физические ресурсы стрессоустойчивости;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освоение правил здорового и безопасного образа жизни.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B5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30C">
        <w:rPr>
          <w:rFonts w:ascii="Times New Roman" w:eastAsia="Times New Roman" w:hAnsi="Times New Roman" w:cs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«Подвижные игры» является формирование следующих универсальных учебных действий (УУД):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умения планировать, регулировать, контролировать и оценивать свои действия;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общей цели и пути её достижения;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распределение функций и ролей в совместной деятельности;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конструктивное разрешение конфликтов;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взаимного контроля;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оценка собственного поведения и поведения партнёра и внесение  необходимых коррективов;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предлагать свои правила игры на основе знакомых игр;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связи.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взаимодействие, ориентация на партнёра, сотрудничество и кооперация (в командных видах игры);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 коммуникативные средства для решения различных коммуникативных задач; 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B530C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AB530C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E42850" w:rsidRPr="00AB530C" w:rsidRDefault="00E42850" w:rsidP="00E42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0C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231070" w:rsidRPr="00AB530C" w:rsidRDefault="0023107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50" w:rsidRPr="00AB530C" w:rsidRDefault="00E4285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50" w:rsidRPr="00AB530C" w:rsidRDefault="00E4285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50" w:rsidRPr="00AB530C" w:rsidRDefault="00E4285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0" w:rsidRPr="00AB530C" w:rsidRDefault="003A2458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2A60" w:rsidRPr="00AB530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E2A60" w:rsidRPr="00AB530C" w:rsidRDefault="00EE2A60" w:rsidP="00EE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культуре,</w:t>
      </w:r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навыки, приемы закаливания, способы </w:t>
      </w:r>
      <w:proofErr w:type="spellStart"/>
      <w:r w:rsidRPr="00AB530C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и самоконтроля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ab/>
        <w:t>Программный материал по данному разделу рекомендуется осваивать в ходе освоения конкретных технических навыков и умений, развития двигательных качеств в ходе уроков или самостоятельно.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навыки. История видов спорта, История подвижных и народных игр. 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организма и их профилактика средствами физической культуры.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Выполнение </w:t>
      </w:r>
      <w:proofErr w:type="spellStart"/>
      <w:r w:rsidRPr="00AB530C">
        <w:rPr>
          <w:rFonts w:ascii="Times New Roman" w:hAnsi="Times New Roman" w:cs="Times New Roman"/>
          <w:color w:val="000000"/>
          <w:sz w:val="24"/>
          <w:szCs w:val="24"/>
        </w:rPr>
        <w:t>общеподготовительных</w:t>
      </w:r>
      <w:proofErr w:type="spellEnd"/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и подводящих упражнений, двигательных действий 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</w:t>
      </w:r>
      <w:r w:rsidRPr="00AB530C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. </w:t>
      </w:r>
      <w:proofErr w:type="gramStart"/>
      <w:r w:rsidRPr="00AB530C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функциональным состоянием ор</w:t>
      </w:r>
      <w:r w:rsidRPr="00AB530C">
        <w:rPr>
          <w:rFonts w:ascii="Times New Roman" w:hAnsi="Times New Roman" w:cs="Times New Roman"/>
          <w:color w:val="000000"/>
          <w:sz w:val="24"/>
          <w:szCs w:val="24"/>
        </w:rPr>
        <w:softHyphen/>
        <w:t>ганизма, физическим развитием и физической подготовленностью.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 Основы истории возникновения и развития физической культуры,  подвижных и народных игр.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Самостоятельное выполнение заданий учи</w:t>
      </w:r>
      <w:r w:rsidRPr="00AB530C">
        <w:rPr>
          <w:rFonts w:ascii="Times New Roman" w:hAnsi="Times New Roman" w:cs="Times New Roman"/>
          <w:color w:val="000000"/>
          <w:sz w:val="24"/>
          <w:szCs w:val="24"/>
        </w:rPr>
        <w:softHyphen/>
        <w:t>теля.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Приемы закаливания. Воздушные ванны. Теплые (свыше +22 °С), безразличные (+20...+22 °С), прохладные (+17...+20 °С), холодные (0...+8 °С), очень холодные (ниже</w:t>
      </w:r>
      <w:proofErr w:type="gramStart"/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B530C">
        <w:rPr>
          <w:rFonts w:ascii="Times New Roman" w:hAnsi="Times New Roman" w:cs="Times New Roman"/>
          <w:color w:val="000000"/>
          <w:sz w:val="24"/>
          <w:szCs w:val="24"/>
        </w:rPr>
        <w:t xml:space="preserve"> °С).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Солнечные ванны. Водные процедуры. Обтирание. Душ. Купание в реке, водоеме. Дозировка данных процедур указана в програм</w:t>
      </w:r>
      <w:r w:rsidRPr="00AB530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 начальной школы. Изменение дозировки следует проводить с учетом индивидуальных особенностей и состояния здоровья обучающихся. </w:t>
      </w:r>
    </w:p>
    <w:p w:rsidR="00EE2A60" w:rsidRPr="00AB530C" w:rsidRDefault="00EE2A60" w:rsidP="00EE2A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0C">
        <w:rPr>
          <w:rFonts w:ascii="Times New Roman" w:hAnsi="Times New Roman" w:cs="Times New Roman"/>
          <w:color w:val="000000"/>
          <w:sz w:val="24"/>
          <w:szCs w:val="24"/>
        </w:rPr>
        <w:t>Способы самоконтроля.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EE2A60" w:rsidRPr="00AB530C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с элементами легкой атлетики;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с элементами футбола;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с элементами волейбола;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с элементами баскетбола;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с элементами гимнастики;</w:t>
      </w:r>
    </w:p>
    <w:p w:rsidR="00EE2A60" w:rsidRPr="00AB530C" w:rsidRDefault="00EE2A60" w:rsidP="00EE2A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зимние подвижные игры;</w:t>
      </w:r>
    </w:p>
    <w:p w:rsidR="00EE2A60" w:rsidRPr="00AB530C" w:rsidRDefault="00EE2A60" w:rsidP="00EE2A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2A60" w:rsidRPr="00AB530C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 xml:space="preserve">Народные игры </w:t>
      </w:r>
    </w:p>
    <w:p w:rsidR="00EE2A60" w:rsidRPr="00AB530C" w:rsidRDefault="00EE2A60" w:rsidP="00EE2A6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русская лапта</w:t>
      </w:r>
    </w:p>
    <w:p w:rsidR="00EE2A60" w:rsidRPr="00AB530C" w:rsidRDefault="00EE2A60" w:rsidP="00EE2A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A60" w:rsidRPr="00AB530C" w:rsidRDefault="00CE6E79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3</w:t>
      </w:r>
      <w:r w:rsidR="001D615C" w:rsidRPr="00AB530C">
        <w:rPr>
          <w:rFonts w:ascii="Times New Roman" w:hAnsi="Times New Roman" w:cs="Times New Roman"/>
          <w:b/>
          <w:sz w:val="24"/>
          <w:szCs w:val="24"/>
        </w:rPr>
        <w:t>. Содержани</w:t>
      </w:r>
      <w:r w:rsidR="001625F8" w:rsidRPr="00AB530C">
        <w:rPr>
          <w:rFonts w:ascii="Times New Roman" w:hAnsi="Times New Roman" w:cs="Times New Roman"/>
          <w:b/>
          <w:sz w:val="24"/>
          <w:szCs w:val="24"/>
        </w:rPr>
        <w:t>е курса внеурочной деятельности 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3A2458" w:rsidRPr="00AB530C" w:rsidTr="001625F8">
        <w:tc>
          <w:tcPr>
            <w:tcW w:w="540" w:type="dxa"/>
          </w:tcPr>
          <w:p w:rsidR="003A2458" w:rsidRPr="00AB530C" w:rsidRDefault="003A245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3A2458" w:rsidRPr="00AB530C" w:rsidRDefault="001D615C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A2458"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672" w:type="dxa"/>
          </w:tcPr>
          <w:p w:rsidR="003A2458" w:rsidRPr="00AB530C" w:rsidRDefault="001D615C" w:rsidP="003A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3A2458" w:rsidRPr="00AB530C" w:rsidRDefault="001D615C" w:rsidP="003A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3A2458" w:rsidRPr="00AB530C" w:rsidTr="001625F8">
        <w:tc>
          <w:tcPr>
            <w:tcW w:w="540" w:type="dxa"/>
          </w:tcPr>
          <w:p w:rsidR="003A2458" w:rsidRPr="00AB530C" w:rsidRDefault="003A2458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458" w:rsidRPr="00AB530C" w:rsidRDefault="003A2458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A2458" w:rsidRPr="00AB530C" w:rsidRDefault="003A2458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3A245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3A245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3A2458" w:rsidRPr="00AB530C" w:rsidTr="001625F8">
        <w:tc>
          <w:tcPr>
            <w:tcW w:w="540" w:type="dxa"/>
          </w:tcPr>
          <w:p w:rsidR="003A2458" w:rsidRPr="00AB530C" w:rsidRDefault="003A245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3A2458" w:rsidRPr="00AB530C" w:rsidRDefault="003A245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3A245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3A245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</w:t>
            </w:r>
            <w:r w:rsidR="005A5B39"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метания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rPr>
          <w:trHeight w:val="435"/>
        </w:trPr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закрепление и совершенствование длительного бега. Развитие скоростной </w:t>
            </w: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выносливости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</w:t>
            </w:r>
          </w:p>
        </w:tc>
      </w:tr>
      <w:tr w:rsidR="001625F8" w:rsidRPr="00AB530C" w:rsidTr="001625F8">
        <w:trPr>
          <w:trHeight w:val="540"/>
        </w:trPr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625F8" w:rsidRPr="00AB530C" w:rsidTr="001625F8"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rPr>
          <w:trHeight w:val="450"/>
        </w:trPr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625F8" w:rsidRPr="00AB530C" w:rsidTr="001625F8">
        <w:trPr>
          <w:trHeight w:val="315"/>
        </w:trPr>
        <w:tc>
          <w:tcPr>
            <w:tcW w:w="540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625F8" w:rsidRPr="00AB530C" w:rsidRDefault="001625F8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585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195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285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210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255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rPr>
          <w:trHeight w:val="225"/>
        </w:trPr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</w:t>
            </w:r>
            <w:r w:rsidR="002805D7"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дальность, точность попадания по движущейся цели.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F6EC6" w:rsidRPr="00AB530C" w:rsidTr="001625F8">
        <w:tc>
          <w:tcPr>
            <w:tcW w:w="540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6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9F6EC6" w:rsidRPr="00AB530C" w:rsidRDefault="009F6EC6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7943C4" w:rsidRPr="00AB530C" w:rsidTr="001625F8">
        <w:tc>
          <w:tcPr>
            <w:tcW w:w="540" w:type="dxa"/>
          </w:tcPr>
          <w:p w:rsidR="007943C4" w:rsidRPr="00AB530C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7943C4" w:rsidRPr="00AB530C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7943C4" w:rsidRPr="00AB530C" w:rsidRDefault="007943C4" w:rsidP="00CE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7943C4" w:rsidRPr="00AB530C" w:rsidRDefault="007943C4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6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метания на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3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rPr>
          <w:trHeight w:val="54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5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31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ики нижней прямой подачи. Овладение элементарными технико-тактическими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5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19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1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5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2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 метания на дальность, точность попадания по движущейся цели.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7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метания на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3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rPr>
          <w:trHeight w:val="54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5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31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На комплексное развитие координационных и кондиционных способностей, овладение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5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19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1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5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2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 метания на дальность, точность попадания по движущейся цели.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метания на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3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rPr>
          <w:trHeight w:val="54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5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31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5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19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элементами равновесия.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1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5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2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 метания на дальность, точность попадания по движущейся цели.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Pr="00AB530C" w:rsidRDefault="0018005A" w:rsidP="0018005A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005A" w:rsidRPr="00AB530C" w:rsidRDefault="0018005A" w:rsidP="00180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06"/>
        <w:gridCol w:w="1672"/>
        <w:gridCol w:w="1941"/>
      </w:tblGrid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бега, развитие скоростных  способностей, способности к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Игровая, познавательная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и совершенствование метания на </w:t>
            </w:r>
            <w:proofErr w:type="gram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3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rPr>
          <w:trHeight w:val="54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закрепление и совершенствование длительного бега. Развитие скоростной выносливости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передачи,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45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31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На 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приёма и передачи  мяча.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5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19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ики нижней прямой подачи.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равновесия.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комплексное развитие координационных и кондиционных способностей с элементами лазания и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Игры на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8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10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координационных и кондиционных способностей с акробатическими элементами.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и ловли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ведение мяча с изменением и без изменения направления. Развитие скоростных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мячом. Развитие координационных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5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rPr>
          <w:trHeight w:val="225"/>
        </w:trPr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бросков  мяча.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 на закрепление и совершенствование метания на дальность, точность попадания по движущейся цели.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Игры на комплексное развитие скоростных способностей, овладение элементарными технико-тактическими взаимодействиями.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силовых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 умениями в беге. Развитие скоростных 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передачи и ловли мяча, </w:t>
            </w:r>
            <w:proofErr w:type="spellStart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скоростных, координационных качеств.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верхнего прямого удара. Метание мяча на дальность. Развитие выносливости.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защите.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  <w:tr w:rsidR="0018005A" w:rsidRPr="00AB530C" w:rsidTr="00E42850">
        <w:tc>
          <w:tcPr>
            <w:tcW w:w="540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6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тактических действий в нападении. Развитие двигательных способностей.</w:t>
            </w:r>
          </w:p>
        </w:tc>
        <w:tc>
          <w:tcPr>
            <w:tcW w:w="1672" w:type="dxa"/>
          </w:tcPr>
          <w:p w:rsidR="0018005A" w:rsidRPr="00AB530C" w:rsidRDefault="0018005A" w:rsidP="00E4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941" w:type="dxa"/>
          </w:tcPr>
          <w:p w:rsidR="0018005A" w:rsidRPr="00AB530C" w:rsidRDefault="0018005A" w:rsidP="00E4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</w:p>
        </w:tc>
      </w:tr>
    </w:tbl>
    <w:p w:rsidR="0018005A" w:rsidRPr="00AB530C" w:rsidRDefault="0018005A" w:rsidP="0018005A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005A" w:rsidRPr="00AB530C" w:rsidRDefault="0018005A" w:rsidP="0018005A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005A" w:rsidRPr="00AB530C" w:rsidRDefault="0018005A" w:rsidP="0018005A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6E79" w:rsidRPr="00AB530C" w:rsidRDefault="00CE6E79" w:rsidP="00CE6E79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2952" w:rsidRPr="00AB530C" w:rsidRDefault="00CE6E79" w:rsidP="00CE6E79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p w:rsidR="00242952" w:rsidRPr="00AB530C" w:rsidRDefault="00242952" w:rsidP="00EE2A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82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320"/>
        <w:gridCol w:w="2976"/>
      </w:tblGrid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Кол-во теоретических часов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подвижных  и народных играх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  элементами легкой атлетики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 элементами футбола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 элементами волейбола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 элементами гимнастики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с элементами баскетбола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зимние подвижные игры</w:t>
            </w: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игры </w:t>
            </w:r>
            <w:r w:rsidRPr="00AB530C">
              <w:rPr>
                <w:rFonts w:ascii="Times New Roman" w:hAnsi="Times New Roman" w:cs="Times New Roman"/>
                <w:sz w:val="24"/>
                <w:szCs w:val="24"/>
              </w:rPr>
              <w:t>(русская лапта)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6E79" w:rsidRPr="00AB530C" w:rsidTr="00E42850">
        <w:tc>
          <w:tcPr>
            <w:tcW w:w="886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</w:tcPr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CE6E79" w:rsidRPr="00AB530C" w:rsidRDefault="00CE6E79" w:rsidP="00E428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E6E79" w:rsidRPr="00AB530C" w:rsidRDefault="00CE6E79" w:rsidP="00E42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0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EE2A60" w:rsidRPr="00AB530C" w:rsidRDefault="00EE2A60" w:rsidP="00EE2A60">
      <w:pPr>
        <w:rPr>
          <w:rFonts w:ascii="Times New Roman" w:hAnsi="Times New Roman" w:cs="Times New Roman"/>
          <w:sz w:val="24"/>
          <w:szCs w:val="24"/>
        </w:rPr>
      </w:pPr>
    </w:p>
    <w:p w:rsidR="00EE4F90" w:rsidRPr="00AB530C" w:rsidRDefault="00EE4F90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79" w:rsidRPr="00AB530C" w:rsidRDefault="00CE6E79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0" w:rsidRPr="00AB530C" w:rsidRDefault="00EE2A60" w:rsidP="00EE2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0C">
        <w:rPr>
          <w:rFonts w:ascii="Times New Roman" w:hAnsi="Times New Roman" w:cs="Times New Roman"/>
          <w:b/>
          <w:sz w:val="24"/>
          <w:szCs w:val="24"/>
        </w:rPr>
        <w:t xml:space="preserve">Библиографический  список литературы </w:t>
      </w:r>
    </w:p>
    <w:p w:rsidR="00EE2A60" w:rsidRPr="00AB530C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AB530C">
        <w:rPr>
          <w:sz w:val="24"/>
          <w:szCs w:val="24"/>
        </w:rPr>
        <w:t xml:space="preserve">Подвижные игры: Учебное пособие для студентов вузов и </w:t>
      </w:r>
      <w:proofErr w:type="spellStart"/>
      <w:r w:rsidRPr="00AB530C">
        <w:rPr>
          <w:sz w:val="24"/>
          <w:szCs w:val="24"/>
        </w:rPr>
        <w:t>ссуз</w:t>
      </w:r>
      <w:proofErr w:type="spellEnd"/>
      <w:r w:rsidRPr="00AB530C">
        <w:rPr>
          <w:sz w:val="24"/>
          <w:szCs w:val="24"/>
        </w:rPr>
        <w:t xml:space="preserve"> физической культ</w:t>
      </w:r>
      <w:r w:rsidR="00476130" w:rsidRPr="00AB530C">
        <w:rPr>
          <w:sz w:val="24"/>
          <w:szCs w:val="24"/>
        </w:rPr>
        <w:t xml:space="preserve">уры. – М.: </w:t>
      </w:r>
      <w:proofErr w:type="spellStart"/>
      <w:r w:rsidR="00476130" w:rsidRPr="00AB530C">
        <w:rPr>
          <w:sz w:val="24"/>
          <w:szCs w:val="24"/>
        </w:rPr>
        <w:t>СпортАкадемПресс</w:t>
      </w:r>
      <w:proofErr w:type="spellEnd"/>
      <w:r w:rsidR="00476130" w:rsidRPr="00AB530C">
        <w:rPr>
          <w:sz w:val="24"/>
          <w:szCs w:val="24"/>
        </w:rPr>
        <w:t>, 201</w:t>
      </w:r>
      <w:r w:rsidRPr="00AB530C">
        <w:rPr>
          <w:sz w:val="24"/>
          <w:szCs w:val="24"/>
        </w:rPr>
        <w:t>2. – 229 с.</w:t>
      </w:r>
    </w:p>
    <w:p w:rsidR="00EE2A60" w:rsidRPr="00AB530C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AB530C">
        <w:rPr>
          <w:sz w:val="24"/>
          <w:szCs w:val="24"/>
        </w:rPr>
        <w:t>500 игр и эстафет. – Изд. 2-</w:t>
      </w:r>
      <w:r w:rsidR="00EC2651" w:rsidRPr="00AB530C">
        <w:rPr>
          <w:sz w:val="24"/>
          <w:szCs w:val="24"/>
        </w:rPr>
        <w:t>е – М.: Физкультура и спорт, 201</w:t>
      </w:r>
      <w:r w:rsidRPr="00AB530C">
        <w:rPr>
          <w:sz w:val="24"/>
          <w:szCs w:val="24"/>
        </w:rPr>
        <w:t>3. – 304 с.: ил. – (Спорт в рисунках)</w:t>
      </w:r>
    </w:p>
    <w:p w:rsidR="00EE2A60" w:rsidRPr="00AB530C" w:rsidRDefault="00EE2A60" w:rsidP="00EE2A60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AB530C">
        <w:rPr>
          <w:sz w:val="24"/>
          <w:szCs w:val="24"/>
        </w:rPr>
        <w:t>Спортивные игры на уроках физкультуры</w:t>
      </w:r>
      <w:proofErr w:type="gramStart"/>
      <w:r w:rsidRPr="00AB530C">
        <w:rPr>
          <w:sz w:val="24"/>
          <w:szCs w:val="24"/>
        </w:rPr>
        <w:t>/ П</w:t>
      </w:r>
      <w:proofErr w:type="gramEnd"/>
      <w:r w:rsidRPr="00AB530C">
        <w:rPr>
          <w:sz w:val="24"/>
          <w:szCs w:val="24"/>
        </w:rPr>
        <w:t xml:space="preserve">од общей редакцией О. </w:t>
      </w:r>
      <w:proofErr w:type="spellStart"/>
      <w:r w:rsidRPr="00AB530C">
        <w:rPr>
          <w:sz w:val="24"/>
          <w:szCs w:val="24"/>
        </w:rPr>
        <w:t>Лист</w:t>
      </w:r>
      <w:r w:rsidR="00EC2651" w:rsidRPr="00AB530C">
        <w:rPr>
          <w:sz w:val="24"/>
          <w:szCs w:val="24"/>
        </w:rPr>
        <w:t>ова</w:t>
      </w:r>
      <w:proofErr w:type="spellEnd"/>
      <w:r w:rsidR="00EC2651" w:rsidRPr="00AB530C">
        <w:rPr>
          <w:sz w:val="24"/>
          <w:szCs w:val="24"/>
        </w:rPr>
        <w:t xml:space="preserve">. – М.: </w:t>
      </w:r>
      <w:proofErr w:type="spellStart"/>
      <w:r w:rsidR="00EC2651" w:rsidRPr="00AB530C">
        <w:rPr>
          <w:sz w:val="24"/>
          <w:szCs w:val="24"/>
        </w:rPr>
        <w:t>СпортАкадемПресс</w:t>
      </w:r>
      <w:proofErr w:type="spellEnd"/>
      <w:r w:rsidR="00EC2651" w:rsidRPr="00AB530C">
        <w:rPr>
          <w:sz w:val="24"/>
          <w:szCs w:val="24"/>
        </w:rPr>
        <w:t>, 2013</w:t>
      </w:r>
      <w:r w:rsidRPr="00AB530C">
        <w:rPr>
          <w:sz w:val="24"/>
          <w:szCs w:val="24"/>
        </w:rPr>
        <w:t>. – 276 с.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>.: Урок физкультуры: Спортивные игры, лыжная подготовка, подвижные игры. – М.:</w:t>
      </w:r>
      <w:r w:rsidR="00EC2651" w:rsidRPr="00AB5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651" w:rsidRPr="00AB530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EC2651" w:rsidRPr="00AB530C">
        <w:rPr>
          <w:rFonts w:ascii="Times New Roman" w:hAnsi="Times New Roman" w:cs="Times New Roman"/>
          <w:sz w:val="24"/>
          <w:szCs w:val="24"/>
        </w:rPr>
        <w:t>. Изд. Центр ВЛАДОС, 201</w:t>
      </w:r>
      <w:r w:rsidRPr="00AB530C">
        <w:rPr>
          <w:rFonts w:ascii="Times New Roman" w:hAnsi="Times New Roman" w:cs="Times New Roman"/>
          <w:sz w:val="24"/>
          <w:szCs w:val="24"/>
        </w:rPr>
        <w:t>3. – 144 с.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Красников А.А. Проблемы общей теории спортивных соревнова</w:t>
      </w:r>
      <w:r w:rsidR="00EC2651" w:rsidRPr="00AB530C">
        <w:rPr>
          <w:rFonts w:ascii="Times New Roman" w:hAnsi="Times New Roman" w:cs="Times New Roman"/>
          <w:sz w:val="24"/>
          <w:szCs w:val="24"/>
        </w:rPr>
        <w:t xml:space="preserve">ний. – М.: </w:t>
      </w:r>
      <w:proofErr w:type="spellStart"/>
      <w:r w:rsidR="00EC2651" w:rsidRPr="00AB530C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EC2651" w:rsidRPr="00AB530C">
        <w:rPr>
          <w:rFonts w:ascii="Times New Roman" w:hAnsi="Times New Roman" w:cs="Times New Roman"/>
          <w:sz w:val="24"/>
          <w:szCs w:val="24"/>
        </w:rPr>
        <w:t>, 201</w:t>
      </w:r>
      <w:r w:rsidRPr="00AB530C">
        <w:rPr>
          <w:rFonts w:ascii="Times New Roman" w:hAnsi="Times New Roman" w:cs="Times New Roman"/>
          <w:sz w:val="24"/>
          <w:szCs w:val="24"/>
        </w:rPr>
        <w:t>3. – 324 с. (Наука – спорту)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lastRenderedPageBreak/>
        <w:t>Физическая ку</w:t>
      </w:r>
      <w:r w:rsidR="00EC2651" w:rsidRPr="00AB530C">
        <w:rPr>
          <w:rFonts w:ascii="Times New Roman" w:hAnsi="Times New Roman" w:cs="Times New Roman"/>
          <w:sz w:val="24"/>
          <w:szCs w:val="24"/>
        </w:rPr>
        <w:t>льтура. Учебник для учащихся 5-9</w:t>
      </w:r>
      <w:r w:rsidRPr="00AB530C">
        <w:rPr>
          <w:rFonts w:ascii="Times New Roman" w:hAnsi="Times New Roman" w:cs="Times New Roman"/>
          <w:sz w:val="24"/>
          <w:szCs w:val="24"/>
        </w:rPr>
        <w:t xml:space="preserve"> -х классов образовательных учреждений с углубленным изучением предмета «физическая культу</w:t>
      </w:r>
      <w:r w:rsidR="00CE6E79" w:rsidRPr="00AB530C">
        <w:rPr>
          <w:rFonts w:ascii="Times New Roman" w:hAnsi="Times New Roman" w:cs="Times New Roman"/>
          <w:sz w:val="24"/>
          <w:szCs w:val="24"/>
        </w:rPr>
        <w:t xml:space="preserve">ра». - М.: </w:t>
      </w:r>
      <w:proofErr w:type="spellStart"/>
      <w:r w:rsidR="00CE6E79" w:rsidRPr="00AB530C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="00CE6E79" w:rsidRPr="00AB530C">
        <w:rPr>
          <w:rFonts w:ascii="Times New Roman" w:hAnsi="Times New Roman" w:cs="Times New Roman"/>
          <w:sz w:val="24"/>
          <w:szCs w:val="24"/>
        </w:rPr>
        <w:t>, 201</w:t>
      </w:r>
      <w:r w:rsidRPr="00AB530C">
        <w:rPr>
          <w:rFonts w:ascii="Times New Roman" w:hAnsi="Times New Roman" w:cs="Times New Roman"/>
          <w:sz w:val="24"/>
          <w:szCs w:val="24"/>
        </w:rPr>
        <w:t xml:space="preserve">3. - 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 xml:space="preserve">Спортивные игры: Совершенствование спортивного мастерства: Учеб. для студ. заведений /Ю.Д.Савин и др., Под ред.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Ю.Д.Железнякова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>, Ю.М. Портнова</w:t>
      </w:r>
      <w:proofErr w:type="gramStart"/>
      <w:r w:rsidRPr="00AB530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B530C">
        <w:rPr>
          <w:rFonts w:ascii="Times New Roman" w:hAnsi="Times New Roman" w:cs="Times New Roman"/>
          <w:sz w:val="24"/>
          <w:szCs w:val="24"/>
        </w:rPr>
        <w:t>М.: Из</w:t>
      </w:r>
      <w:r w:rsidR="00CE6E79" w:rsidRPr="00AB530C">
        <w:rPr>
          <w:rFonts w:ascii="Times New Roman" w:hAnsi="Times New Roman" w:cs="Times New Roman"/>
          <w:sz w:val="24"/>
          <w:szCs w:val="24"/>
        </w:rPr>
        <w:t>дательский центр «Академия», 201</w:t>
      </w:r>
      <w:r w:rsidRPr="00AB530C">
        <w:rPr>
          <w:rFonts w:ascii="Times New Roman" w:hAnsi="Times New Roman" w:cs="Times New Roman"/>
          <w:sz w:val="24"/>
          <w:szCs w:val="24"/>
        </w:rPr>
        <w:t>4.- 400 с.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AB530C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AB530C">
        <w:rPr>
          <w:rFonts w:ascii="Times New Roman" w:hAnsi="Times New Roman" w:cs="Times New Roman"/>
          <w:sz w:val="24"/>
          <w:szCs w:val="24"/>
        </w:rPr>
        <w:t xml:space="preserve">ост. Б.И. Мишин.- М.: ООО «Издательство АСТ»: ООО «Издательство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>», 2</w:t>
      </w:r>
      <w:r w:rsidR="00EC2651" w:rsidRPr="00AB530C">
        <w:rPr>
          <w:rFonts w:ascii="Times New Roman" w:hAnsi="Times New Roman" w:cs="Times New Roman"/>
          <w:sz w:val="24"/>
          <w:szCs w:val="24"/>
        </w:rPr>
        <w:t>01</w:t>
      </w:r>
      <w:r w:rsidRPr="00AB530C">
        <w:rPr>
          <w:rFonts w:ascii="Times New Roman" w:hAnsi="Times New Roman" w:cs="Times New Roman"/>
          <w:sz w:val="24"/>
          <w:szCs w:val="24"/>
        </w:rPr>
        <w:t xml:space="preserve">3.- 526, (2) </w:t>
      </w:r>
      <w:proofErr w:type="gramStart"/>
      <w:r w:rsidRPr="00AB53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30C">
        <w:rPr>
          <w:rFonts w:ascii="Times New Roman" w:hAnsi="Times New Roman" w:cs="Times New Roman"/>
          <w:sz w:val="24"/>
          <w:szCs w:val="24"/>
        </w:rPr>
        <w:t xml:space="preserve">.- (Настольная книга)   </w:t>
      </w:r>
    </w:p>
    <w:p w:rsidR="00EE2A60" w:rsidRPr="00AB530C" w:rsidRDefault="00EE2A60" w:rsidP="00EE2A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</w:t>
      </w:r>
      <w:proofErr w:type="gramStart"/>
      <w:r w:rsidRPr="00AB530C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AB530C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; Предисл.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В.В.Кузина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Н.Д.Никадрова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AB530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>. и доп</w:t>
      </w:r>
      <w:r w:rsidR="00EC2651" w:rsidRPr="00AB530C">
        <w:rPr>
          <w:rFonts w:ascii="Times New Roman" w:hAnsi="Times New Roman" w:cs="Times New Roman"/>
          <w:sz w:val="24"/>
          <w:szCs w:val="24"/>
        </w:rPr>
        <w:t>. - М.: Физкультура и спорт, 2014</w:t>
      </w:r>
      <w:r w:rsidRPr="00AB530C">
        <w:rPr>
          <w:rFonts w:ascii="Times New Roman" w:hAnsi="Times New Roman" w:cs="Times New Roman"/>
          <w:sz w:val="24"/>
          <w:szCs w:val="24"/>
        </w:rPr>
        <w:t>.- 496 с., ил.</w:t>
      </w:r>
    </w:p>
    <w:p w:rsidR="00EE2A60" w:rsidRPr="00AB530C" w:rsidRDefault="00EE2A60" w:rsidP="00EE2A6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530C">
        <w:rPr>
          <w:rFonts w:ascii="Times New Roman" w:hAnsi="Times New Roman"/>
          <w:sz w:val="24"/>
          <w:szCs w:val="24"/>
        </w:rPr>
        <w:t xml:space="preserve">Примерная программа для ДЮСШ, </w:t>
      </w:r>
      <w:r w:rsidR="00CE6E79" w:rsidRPr="00AB530C">
        <w:rPr>
          <w:rFonts w:ascii="Times New Roman" w:hAnsi="Times New Roman"/>
          <w:sz w:val="24"/>
          <w:szCs w:val="24"/>
        </w:rPr>
        <w:t>СДЮШОР  русская лапта (201</w:t>
      </w:r>
      <w:r w:rsidRPr="00AB530C">
        <w:rPr>
          <w:rFonts w:ascii="Times New Roman" w:hAnsi="Times New Roman"/>
          <w:sz w:val="24"/>
          <w:szCs w:val="24"/>
        </w:rPr>
        <w:t>4г., М; «Спорт»)</w:t>
      </w:r>
    </w:p>
    <w:p w:rsidR="00EE2A60" w:rsidRPr="00AB530C" w:rsidRDefault="00CE6E79" w:rsidP="00EE2A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0C">
        <w:rPr>
          <w:rFonts w:ascii="Times New Roman" w:hAnsi="Times New Roman" w:cs="Times New Roman"/>
          <w:sz w:val="24"/>
          <w:szCs w:val="24"/>
        </w:rPr>
        <w:t>Физическая культура 5-9</w:t>
      </w:r>
      <w:r w:rsidR="00EE2A60" w:rsidRPr="00AB530C">
        <w:rPr>
          <w:rFonts w:ascii="Times New Roman" w:hAnsi="Times New Roman" w:cs="Times New Roman"/>
          <w:sz w:val="24"/>
          <w:szCs w:val="24"/>
        </w:rPr>
        <w:t xml:space="preserve"> классы: учебник для общеобразовательных учреждений, </w:t>
      </w:r>
      <w:proofErr w:type="spellStart"/>
      <w:r w:rsidR="00EE2A60" w:rsidRPr="00AB530C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EE2A60" w:rsidRPr="00AB530C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="00EE2A60" w:rsidRPr="00AB530C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="00EE2A60" w:rsidRPr="00AB530C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="00EE2A60" w:rsidRPr="00AB530C">
        <w:rPr>
          <w:rFonts w:ascii="Times New Roman" w:hAnsi="Times New Roman" w:cs="Times New Roman"/>
          <w:sz w:val="24"/>
          <w:szCs w:val="24"/>
        </w:rPr>
        <w:t>Торочко</w:t>
      </w:r>
      <w:r w:rsidRPr="00AB530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B530C">
        <w:rPr>
          <w:rFonts w:ascii="Times New Roman" w:hAnsi="Times New Roman" w:cs="Times New Roman"/>
          <w:sz w:val="24"/>
          <w:szCs w:val="24"/>
        </w:rPr>
        <w:t xml:space="preserve"> Т.Ю. -  М.: Просвещение, 2015</w:t>
      </w:r>
      <w:r w:rsidR="00EE2A60" w:rsidRPr="00AB530C">
        <w:rPr>
          <w:rFonts w:ascii="Times New Roman" w:hAnsi="Times New Roman" w:cs="Times New Roman"/>
          <w:sz w:val="24"/>
          <w:szCs w:val="24"/>
        </w:rPr>
        <w:t>.-156с.</w:t>
      </w:r>
    </w:p>
    <w:p w:rsidR="00EE2A60" w:rsidRPr="00AB530C" w:rsidRDefault="00EE2A60" w:rsidP="00EE2A60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A60" w:rsidRPr="00AB530C" w:rsidRDefault="00EE2A60" w:rsidP="00EE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A60" w:rsidRPr="00AB530C" w:rsidRDefault="00EE2A60" w:rsidP="00EE2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A60" w:rsidRPr="00AB530C" w:rsidRDefault="00EE2A60" w:rsidP="00EE2A60">
      <w:pPr>
        <w:rPr>
          <w:rFonts w:ascii="Times New Roman" w:hAnsi="Times New Roman" w:cs="Times New Roman"/>
          <w:sz w:val="24"/>
          <w:szCs w:val="24"/>
        </w:rPr>
      </w:pPr>
    </w:p>
    <w:sectPr w:rsidR="00EE2A60" w:rsidRPr="00AB530C" w:rsidSect="00E4285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C75"/>
    <w:multiLevelType w:val="hybridMultilevel"/>
    <w:tmpl w:val="E0D252F2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DCC"/>
    <w:multiLevelType w:val="hybridMultilevel"/>
    <w:tmpl w:val="1172A8AC"/>
    <w:lvl w:ilvl="0" w:tplc="5BC8A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430"/>
    <w:multiLevelType w:val="hybridMultilevel"/>
    <w:tmpl w:val="D68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2DB"/>
    <w:multiLevelType w:val="hybridMultilevel"/>
    <w:tmpl w:val="32F075CA"/>
    <w:lvl w:ilvl="0" w:tplc="5D446B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17AC"/>
    <w:multiLevelType w:val="hybridMultilevel"/>
    <w:tmpl w:val="863EA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5DFE"/>
    <w:multiLevelType w:val="hybridMultilevel"/>
    <w:tmpl w:val="60505B3A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144F"/>
    <w:multiLevelType w:val="hybridMultilevel"/>
    <w:tmpl w:val="96DCFCA0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17D4"/>
    <w:multiLevelType w:val="hybridMultilevel"/>
    <w:tmpl w:val="AB16F53E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44AA7"/>
    <w:multiLevelType w:val="hybridMultilevel"/>
    <w:tmpl w:val="5160298A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B50"/>
    <w:multiLevelType w:val="hybridMultilevel"/>
    <w:tmpl w:val="ECECA9E6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D4042"/>
    <w:multiLevelType w:val="hybridMultilevel"/>
    <w:tmpl w:val="DDF49C92"/>
    <w:lvl w:ilvl="0" w:tplc="1CC2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2A60"/>
    <w:rsid w:val="000534FA"/>
    <w:rsid w:val="00062F5D"/>
    <w:rsid w:val="000A70D0"/>
    <w:rsid w:val="001139FC"/>
    <w:rsid w:val="001625F8"/>
    <w:rsid w:val="00173919"/>
    <w:rsid w:val="0018005A"/>
    <w:rsid w:val="0019044B"/>
    <w:rsid w:val="001D615C"/>
    <w:rsid w:val="001E3E5E"/>
    <w:rsid w:val="00205B52"/>
    <w:rsid w:val="00231070"/>
    <w:rsid w:val="00242952"/>
    <w:rsid w:val="00250D54"/>
    <w:rsid w:val="002805D7"/>
    <w:rsid w:val="002D4893"/>
    <w:rsid w:val="003440C1"/>
    <w:rsid w:val="003535A7"/>
    <w:rsid w:val="003A2458"/>
    <w:rsid w:val="003B38E0"/>
    <w:rsid w:val="00476130"/>
    <w:rsid w:val="004A3DA4"/>
    <w:rsid w:val="0050096D"/>
    <w:rsid w:val="005A14BF"/>
    <w:rsid w:val="005A5B39"/>
    <w:rsid w:val="005B6494"/>
    <w:rsid w:val="00625602"/>
    <w:rsid w:val="00645414"/>
    <w:rsid w:val="00736011"/>
    <w:rsid w:val="007943C4"/>
    <w:rsid w:val="007C024E"/>
    <w:rsid w:val="007E2B12"/>
    <w:rsid w:val="007F3E8B"/>
    <w:rsid w:val="00822369"/>
    <w:rsid w:val="00896692"/>
    <w:rsid w:val="00944628"/>
    <w:rsid w:val="009A166F"/>
    <w:rsid w:val="009A3F46"/>
    <w:rsid w:val="009A7749"/>
    <w:rsid w:val="009F6EC6"/>
    <w:rsid w:val="00A314B9"/>
    <w:rsid w:val="00AB530C"/>
    <w:rsid w:val="00AC1DFB"/>
    <w:rsid w:val="00B05254"/>
    <w:rsid w:val="00B659E1"/>
    <w:rsid w:val="00B85981"/>
    <w:rsid w:val="00BA3B9F"/>
    <w:rsid w:val="00BA752C"/>
    <w:rsid w:val="00BC1330"/>
    <w:rsid w:val="00BD44F0"/>
    <w:rsid w:val="00C43843"/>
    <w:rsid w:val="00C645A5"/>
    <w:rsid w:val="00C775B2"/>
    <w:rsid w:val="00C90C78"/>
    <w:rsid w:val="00CE6E79"/>
    <w:rsid w:val="00CF66AA"/>
    <w:rsid w:val="00E35E07"/>
    <w:rsid w:val="00E42850"/>
    <w:rsid w:val="00EB635B"/>
    <w:rsid w:val="00EC2651"/>
    <w:rsid w:val="00ED22E7"/>
    <w:rsid w:val="00EE2A60"/>
    <w:rsid w:val="00EE4F90"/>
    <w:rsid w:val="00F543B0"/>
    <w:rsid w:val="00F73C96"/>
    <w:rsid w:val="00FA5BAF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2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basedOn w:val="a0"/>
    <w:uiPriority w:val="99"/>
    <w:rsid w:val="00EE2A60"/>
    <w:rPr>
      <w:rFonts w:ascii="Century Schoolbook" w:hAnsi="Century Schoolbook" w:cs="Century Schoolbook"/>
      <w:sz w:val="20"/>
      <w:szCs w:val="20"/>
    </w:rPr>
  </w:style>
  <w:style w:type="paragraph" w:styleId="a4">
    <w:name w:val="Normal (Web)"/>
    <w:basedOn w:val="a"/>
    <w:uiPriority w:val="99"/>
    <w:rsid w:val="00EE2A6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basedOn w:val="a0"/>
    <w:uiPriority w:val="99"/>
    <w:rsid w:val="00EE2A60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List Paragraph"/>
    <w:basedOn w:val="a"/>
    <w:qFormat/>
    <w:rsid w:val="00EE2A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EE2A60"/>
    <w:rPr>
      <w:rFonts w:ascii="Arial Narrow" w:hAnsi="Arial Narrow" w:cs="Arial Narrow" w:hint="default"/>
      <w:b/>
      <w:bCs/>
      <w:sz w:val="36"/>
      <w:szCs w:val="36"/>
    </w:rPr>
  </w:style>
  <w:style w:type="character" w:styleId="a6">
    <w:name w:val="Strong"/>
    <w:basedOn w:val="a0"/>
    <w:uiPriority w:val="99"/>
    <w:qFormat/>
    <w:rsid w:val="00EE2A60"/>
    <w:rPr>
      <w:rFonts w:cs="Times New Roman"/>
      <w:b/>
      <w:bCs/>
    </w:rPr>
  </w:style>
  <w:style w:type="paragraph" w:styleId="a7">
    <w:name w:val="Body Text"/>
    <w:basedOn w:val="a"/>
    <w:link w:val="a8"/>
    <w:rsid w:val="00EE2A6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8">
    <w:name w:val="Основной текст Знак"/>
    <w:basedOn w:val="a0"/>
    <w:link w:val="a7"/>
    <w:rsid w:val="00EE2A60"/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1"/>
    <w:basedOn w:val="a"/>
    <w:rsid w:val="00E4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A680-0F9D-4837-91E2-487A51F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24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школа1</cp:lastModifiedBy>
  <cp:revision>51</cp:revision>
  <dcterms:created xsi:type="dcterms:W3CDTF">2015-08-22T16:20:00Z</dcterms:created>
  <dcterms:modified xsi:type="dcterms:W3CDTF">2022-12-16T05:12:00Z</dcterms:modified>
</cp:coreProperties>
</file>